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AA52" w14:textId="3C3FC47C" w:rsidR="00345252" w:rsidRDefault="00345252" w:rsidP="00345252">
      <w:pPr>
        <w:spacing w:before="100" w:beforeAutospacing="1" w:after="100" w:afterAutospacing="1"/>
        <w:outlineLvl w:val="0"/>
        <w:rPr>
          <w:rFonts w:ascii="Times New Roman" w:eastAsia="Times New Roman" w:hAnsi="Times New Roman" w:cs="Times New Roman"/>
          <w:b/>
          <w:bCs/>
          <w:color w:val="000000"/>
          <w:kern w:val="36"/>
          <w:sz w:val="48"/>
          <w:szCs w:val="48"/>
          <w:lang w:eastAsia="de-DE"/>
        </w:rPr>
      </w:pPr>
      <w:r w:rsidRPr="00345252">
        <w:rPr>
          <w:rFonts w:ascii="Times New Roman" w:eastAsia="Times New Roman" w:hAnsi="Times New Roman" w:cs="Times New Roman"/>
          <w:b/>
          <w:bCs/>
          <w:color w:val="000000"/>
          <w:kern w:val="36"/>
          <w:sz w:val="48"/>
          <w:szCs w:val="48"/>
          <w:lang w:eastAsia="de-DE"/>
        </w:rPr>
        <w:t>Datenschutzerklärung</w:t>
      </w:r>
    </w:p>
    <w:p w14:paraId="75619732" w14:textId="0109960C" w:rsidR="00345252" w:rsidRPr="00345252" w:rsidRDefault="00345252" w:rsidP="00345252">
      <w:pPr>
        <w:spacing w:before="100" w:beforeAutospacing="1" w:after="100" w:afterAutospacing="1"/>
        <w:outlineLvl w:val="0"/>
        <w:rPr>
          <w:rFonts w:ascii="Times New Roman" w:eastAsia="Times New Roman" w:hAnsi="Times New Roman" w:cs="Times New Roman"/>
          <w:b/>
          <w:bCs/>
          <w:color w:val="000000"/>
          <w:kern w:val="36"/>
          <w:sz w:val="48"/>
          <w:szCs w:val="48"/>
          <w:lang w:eastAsia="de-DE"/>
        </w:rPr>
      </w:pPr>
      <w:r>
        <w:rPr>
          <w:rFonts w:ascii="Times New Roman" w:eastAsia="Times New Roman" w:hAnsi="Times New Roman" w:cs="Times New Roman"/>
          <w:b/>
          <w:bCs/>
          <w:color w:val="000000"/>
          <w:kern w:val="36"/>
          <w:sz w:val="48"/>
          <w:szCs w:val="48"/>
          <w:lang w:eastAsia="de-DE"/>
        </w:rPr>
        <w:t>Weingut Heggenberger</w:t>
      </w:r>
    </w:p>
    <w:p w14:paraId="5B3F064C"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Datenschutz</w:t>
      </w:r>
    </w:p>
    <w:p w14:paraId="1BE16AD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Wir haben diese Datenschutzerklärung (Fassung 08.02.2021-111637231) verfasst, um Ihnen gemäß der Vorgaben der </w:t>
      </w:r>
      <w:hyperlink r:id="rId5" w:tgtFrame="_blank" w:history="1">
        <w:r w:rsidRPr="00345252">
          <w:rPr>
            <w:rFonts w:ascii="Times New Roman" w:eastAsia="Times New Roman" w:hAnsi="Times New Roman" w:cs="Times New Roman"/>
            <w:color w:val="0000FF"/>
            <w:u w:val="single"/>
            <w:lang w:eastAsia="de-DE"/>
          </w:rPr>
          <w:t>Datenschutz-Grundverordnung (EU) 2016/679</w:t>
        </w:r>
      </w:hyperlink>
      <w:r w:rsidRPr="00345252">
        <w:rPr>
          <w:rFonts w:ascii="Times New Roman" w:eastAsia="Times New Roman" w:hAnsi="Times New Roman" w:cs="Times New Roman"/>
          <w:color w:val="000000"/>
          <w:lang w:eastAsia="de-DE"/>
        </w:rPr>
        <w:t> zu erklären, welche Informationen wir sammeln, wie wir Daten verwenden und welche Entscheidungsmöglichkeiten Sie als Besucher dieser Webseite haben.</w:t>
      </w:r>
    </w:p>
    <w:p w14:paraId="31CCED7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Datenschutzerklärungen klingen für gewöhnlich sehr technisch. Diese Version soll Ihnen hingegen die wichtigsten Dinge so einfach und klar wie möglich beschreiben. Soweit es möglich ist, werden technische Begriffe leserfreundlich erklärt. Außerdem möchten wir vermitteln, dass wir mit dieser Website nur dann Informationen sammeln und verwenden, wenn eine entsprechende gesetzliche Grundlage gegeben ist. Das ist sicher nicht möglich, wenn man möglichst knappe, 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345252">
        <w:rPr>
          <w:rFonts w:ascii="Times New Roman" w:eastAsia="Times New Roman" w:hAnsi="Times New Roman" w:cs="Times New Roman"/>
          <w:color w:val="000000"/>
          <w:lang w:eastAsia="de-DE"/>
        </w:rPr>
        <w:br/>
        <w:t>Wenn trotzdem Fragen bleiben, möchten wir Sie bitten den vorhandenen Links zu folgen und sich weitere Informationen auf Drittseiten anzusehen, oder uns einfach eine E-Mail zu schreiben. Unsere Kontaktdaten finden Sie im Impressum.</w:t>
      </w:r>
    </w:p>
    <w:p w14:paraId="1DBF820B"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Automatische Datenspeicherung</w:t>
      </w:r>
    </w:p>
    <w:p w14:paraId="56ECAB39"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Wenn Sie heutzutage Websites besuchen, werden gewisse Informationen automatisch erstellt und gespeichert, so auch auf dieser Website. Diese gesammelten Daten sollten möglichst sparsam und nur mit Begründung gesammelt werden </w:t>
      </w:r>
      <w:proofErr w:type="spellStart"/>
      <w:r w:rsidRPr="00345252">
        <w:rPr>
          <w:rFonts w:ascii="Times New Roman" w:eastAsia="Times New Roman" w:hAnsi="Times New Roman" w:cs="Times New Roman"/>
          <w:color w:val="000000"/>
          <w:lang w:eastAsia="de-DE"/>
        </w:rPr>
        <w:t>werden</w:t>
      </w:r>
      <w:proofErr w:type="spellEnd"/>
      <w:r w:rsidRPr="00345252">
        <w:rPr>
          <w:rFonts w:ascii="Times New Roman" w:eastAsia="Times New Roman" w:hAnsi="Times New Roman" w:cs="Times New Roman"/>
          <w:color w:val="000000"/>
          <w:lang w:eastAsia="de-DE"/>
        </w:rPr>
        <w:t>. Mit Website meinen wir übrigens die Gesamtheit aller Webseiten auf Ihrer Domain, d.h. alles von der Startseite (Homepage) bis hin zur aller letzten Unterseite (wie dieser hier). Mit Domain meinen wir zum Beispiel beispiel.de oder musterbeispiel.com.</w:t>
      </w:r>
    </w:p>
    <w:p w14:paraId="507191A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Auch während Sie unsere Website jetzt gerade besuchen, speichert unser Webserver – das ist der Computer auf dem diese Webseite gespeichert ist </w:t>
      </w:r>
      <w:proofErr w:type="gramStart"/>
      <w:r w:rsidRPr="00345252">
        <w:rPr>
          <w:rFonts w:ascii="Times New Roman" w:eastAsia="Times New Roman" w:hAnsi="Times New Roman" w:cs="Times New Roman"/>
          <w:color w:val="000000"/>
          <w:lang w:eastAsia="de-DE"/>
        </w:rPr>
        <w:t>–  aus</w:t>
      </w:r>
      <w:proofErr w:type="gramEnd"/>
      <w:r w:rsidRPr="00345252">
        <w:rPr>
          <w:rFonts w:ascii="Times New Roman" w:eastAsia="Times New Roman" w:hAnsi="Times New Roman" w:cs="Times New Roman"/>
          <w:color w:val="000000"/>
          <w:lang w:eastAsia="de-DE"/>
        </w:rPr>
        <w:t xml:space="preserve"> Gründen der Betriebssicherheit, zur Erstellung von Zugriffsstatistik usw. in der Regel automatisch Daten wie</w:t>
      </w:r>
    </w:p>
    <w:p w14:paraId="2FECCB38"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komplette Internetadresse (URL) der aufgerufenen Webseite (z. B. https://www.beispielwebsite.de/beispielunterseite.html/)</w:t>
      </w:r>
    </w:p>
    <w:p w14:paraId="2A3CF53E"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Browser und Browserversion (z. B. Chrome 87)</w:t>
      </w:r>
    </w:p>
    <w:p w14:paraId="7F991373"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das verwendete Betriebssystem (z. B. Windows 10)</w:t>
      </w:r>
    </w:p>
    <w:p w14:paraId="2E8C315E"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Adresse (URL) der zuvor besuchten Seite (</w:t>
      </w:r>
      <w:proofErr w:type="spellStart"/>
      <w:r w:rsidRPr="00345252">
        <w:rPr>
          <w:rFonts w:ascii="Times New Roman" w:eastAsia="Times New Roman" w:hAnsi="Times New Roman" w:cs="Times New Roman"/>
          <w:color w:val="000000"/>
          <w:lang w:eastAsia="de-DE"/>
        </w:rPr>
        <w:t>Referrer</w:t>
      </w:r>
      <w:proofErr w:type="spellEnd"/>
      <w:r w:rsidRPr="00345252">
        <w:rPr>
          <w:rFonts w:ascii="Times New Roman" w:eastAsia="Times New Roman" w:hAnsi="Times New Roman" w:cs="Times New Roman"/>
          <w:color w:val="000000"/>
          <w:lang w:eastAsia="de-DE"/>
        </w:rPr>
        <w:t xml:space="preserve"> URL) (z. B. https://www.beispielquellsite.de/vondabinichgekommen.html/)</w:t>
      </w:r>
    </w:p>
    <w:p w14:paraId="534EB019"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den Hostname und die IP-Adresse des Geräts von welchem aus zugegriffen wird (z. B. COMPUTERNAME und 194.23.43.121)</w:t>
      </w:r>
    </w:p>
    <w:p w14:paraId="0CC69DD4"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Datum und Uhrzeit</w:t>
      </w:r>
    </w:p>
    <w:p w14:paraId="3AA19353" w14:textId="77777777" w:rsidR="00345252" w:rsidRPr="00345252" w:rsidRDefault="00345252" w:rsidP="00345252">
      <w:pPr>
        <w:numPr>
          <w:ilvl w:val="0"/>
          <w:numId w:val="1"/>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in Dateien, den sogenannten Webserver-Logfiles.</w:t>
      </w:r>
    </w:p>
    <w:p w14:paraId="639DB1A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lastRenderedPageBreak/>
        <w:t>Zur Veranschaulichung:</w:t>
      </w:r>
    </w:p>
    <w:p w14:paraId="33B5B0C8" w14:textId="7F9CC508"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INCLUDEPICTURE "https://www.adsimple.at/wp-content/uploads/2018/03/browser-und-webserver-211141072.svg" \* MERGEFORMATINET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noProof/>
          <w:color w:val="000000"/>
          <w:lang w:eastAsia="de-DE"/>
        </w:rPr>
        <mc:AlternateContent>
          <mc:Choice Requires="wps">
            <w:drawing>
              <wp:inline distT="0" distB="0" distL="0" distR="0" wp14:anchorId="2B2296D8" wp14:editId="11658B46">
                <wp:extent cx="12216130" cy="2971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1613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5D605" id="Rechteck 2" o:spid="_x0000_s1026" style="width:96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x8gEAAMYDAAAOAAAAZHJzL2Uyb0RvYy54bWysU9tu2zAMfR+wfxD0vjj2sl6MOEXRosOA&#13;&#10;bi3W9QMYWY6F2qJGKXGyrx8lJ1m6vRV7EURSPjw8PJ5fbftObDR5g7aS+WQqhbYKa2NXlXz+cffh&#13;&#10;QgofwNbQodWV3Gkvrxbv380HV+oCW+xqTYJBrC8HV8k2BFdmmVet7sFP0GnLxQaph8AhrbKaYGD0&#13;&#10;vsuK6fQsG5BqR6i095y9HYtykfCbRqvw0DReB9FVkrmFdFI6l/HMFnMoVwSuNWpPA97AogdjuekR&#13;&#10;6hYCiDWZf6B6owg9NmGisM+waYzSaQaeJp/+Nc1TC06nWVgc744y+f8Hq75tHkmYupKFFBZ6XtF3&#13;&#10;rdqg1YsoojqD8yU/enKPFOfz7h7VixcWb1qwK33tHWvMm+evDykiHFoNNdPMI0T2CiMGntHEcviK&#13;&#10;NfeDdcCk3bahPvZgVcQ2rWh3XJHeBqE4mRdFfpZ/5FUqLhaX5/nFNG0xg/LwvSMfPmvsRbxUkphg&#13;&#10;wofNvQ+RD5SHJ7GdxTvTdckInX2V4Icxk/hHyqMaS6x3TJ9wNBObny8t0i8pBjZSJf3PNZCWovti&#13;&#10;WYLLfDaLzkvB7NN5wQGdVpanFbCKoSoZpBivN2F069qRWbVJ6ZHjNcvWmDRPlHRktSfLZklj7o0d&#13;&#10;3Xgap1d/fr/FbwAAAP//AwBQSwMEFAAGAAgAAAAhAMmHA8HhAAAACwEAAA8AAABkcnMvZG93bnJl&#13;&#10;di54bWxMj0FLw0AQhe9C/8MyghexG6uUmmZTpCIWEUpT7XmbHZPQ7Gya3Sbx3zv1Yi8Phsd7875k&#13;&#10;MdhadNj6ypGC+3EEAil3pqJCwef29W4GwgdNRteOUMEPeliko6tEx8b1tMEuC4XgEvKxVlCG0MRS&#13;&#10;+rxEq/3YNUjsfbvW6sBnW0jT6p7LbS0nUTSVVlfEH0rd4LLE/JCdrII+X3e77cebXN/uVo6Oq+My&#13;&#10;+3pX6uZ6eJmzPM9BBBzCfwLODLwfUh62dycyXtQKmCb86dl7mjwwzF7B43QWgUwTecmQ/gIAAP//&#13;&#10;AwBQSwECLQAUAAYACAAAACEAtoM4kv4AAADhAQAAEwAAAAAAAAAAAAAAAAAAAAAAW0NvbnRlbnRf&#13;&#10;VHlwZXNdLnhtbFBLAQItABQABgAIAAAAIQA4/SH/1gAAAJQBAAALAAAAAAAAAAAAAAAAAC8BAABf&#13;&#10;cmVscy8ucmVsc1BLAQItABQABgAIAAAAIQC/QTrx8gEAAMYDAAAOAAAAAAAAAAAAAAAAAC4CAABk&#13;&#10;cnMvZTJvRG9jLnhtbFBLAQItABQABgAIAAAAIQDJhwPB4QAAAAsBAAAPAAAAAAAAAAAAAAAAAEwE&#13;&#10;AABkcnMvZG93bnJldi54bWxQSwUGAAAAAAQABADzAAAAWgUAAAAA&#13;&#10;" filled="f" stroked="f">
                <o:lock v:ext="edit" aspectratio="t"/>
                <w10:anchorlock/>
              </v:rect>
            </w:pict>
          </mc:Fallback>
        </mc:AlternateContent>
      </w:r>
      <w:r w:rsidRPr="00345252">
        <w:rPr>
          <w:rFonts w:ascii="Times New Roman" w:eastAsia="Times New Roman" w:hAnsi="Times New Roman" w:cs="Times New Roman"/>
          <w:color w:val="000000"/>
          <w:lang w:eastAsia="de-DE"/>
        </w:rPr>
        <w:fldChar w:fldCharType="end"/>
      </w:r>
    </w:p>
    <w:p w14:paraId="5C4BC35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In der Regel werden diese Dateien zwei Wochen gespeichert und danach automatisch gelöscht. Wir geben diese Daten nicht weiter, können jedoch nicht ausschließen, dass diese Daten beim Vorliegen von rechtswidrigem Verhalten von Behörden eingesehen werden.</w:t>
      </w:r>
    </w:p>
    <w:p w14:paraId="6190F26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Kurz gesagt: Ihr Besuch wird durch unseren Provider (Firma, die unsere Website auf speziellen Computern (Servern) laufen lässt), protokolliert, aber wir geben Ihre Daten nicht weiter!</w:t>
      </w:r>
    </w:p>
    <w:p w14:paraId="10AF9264"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Cookies</w:t>
      </w:r>
    </w:p>
    <w:p w14:paraId="3A8FB250"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Unsere Webseite verwendet HTTP-Cookies, um nutzerspezifische Daten zu speichern.</w:t>
      </w:r>
      <w:r w:rsidRPr="00345252">
        <w:rPr>
          <w:rFonts w:ascii="Times New Roman" w:eastAsia="Times New Roman" w:hAnsi="Times New Roman" w:cs="Times New Roman"/>
          <w:color w:val="000000"/>
          <w:lang w:eastAsia="de-DE"/>
        </w:rPr>
        <w:br/>
        <w:t>Im Folgenden erklären wir, was Cookies sind und warum Sie genutzt werden, damit Sie die folgende Datenschutzerklärung besser verstehen.</w:t>
      </w:r>
    </w:p>
    <w:p w14:paraId="35B87271"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Was genau sind Cookies?</w:t>
      </w:r>
    </w:p>
    <w:p w14:paraId="000B288E"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471F7859"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1D58C0FB"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Cookies speichern gewisse Nutzerdaten von Ihnen, wie beispielsweise Sprache oder persönliche Seiteneinstellungen. Wenn Sie unsere Seite wieder aufrufen, übermittelt Ihr </w:t>
      </w:r>
      <w:r w:rsidRPr="00345252">
        <w:rPr>
          <w:rFonts w:ascii="Times New Roman" w:eastAsia="Times New Roman" w:hAnsi="Times New Roman" w:cs="Times New Roman"/>
          <w:color w:val="000000"/>
          <w:lang w:eastAsia="de-DE"/>
        </w:rPr>
        <w:lastRenderedPageBreak/>
        <w:t>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70F02BB5"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48C9A66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So können zum Beispiel Cookie-Daten aussehen:</w:t>
      </w:r>
    </w:p>
    <w:p w14:paraId="7B00B92B"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Name:</w:t>
      </w:r>
      <w:r w:rsidRPr="00345252">
        <w:rPr>
          <w:rFonts w:ascii="Times New Roman" w:eastAsia="Times New Roman" w:hAnsi="Times New Roman" w:cs="Times New Roman"/>
          <w:color w:val="000000"/>
          <w:lang w:eastAsia="de-DE"/>
        </w:rPr>
        <w:t> _</w:t>
      </w:r>
      <w:proofErr w:type="spellStart"/>
      <w:r w:rsidRPr="00345252">
        <w:rPr>
          <w:rFonts w:ascii="Times New Roman" w:eastAsia="Times New Roman" w:hAnsi="Times New Roman" w:cs="Times New Roman"/>
          <w:color w:val="000000"/>
          <w:lang w:eastAsia="de-DE"/>
        </w:rPr>
        <w:t>ga</w:t>
      </w:r>
      <w:proofErr w:type="spellEnd"/>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Wert:</w:t>
      </w:r>
      <w:r w:rsidRPr="00345252">
        <w:rPr>
          <w:rFonts w:ascii="Times New Roman" w:eastAsia="Times New Roman" w:hAnsi="Times New Roman" w:cs="Times New Roman"/>
          <w:color w:val="000000"/>
          <w:lang w:eastAsia="de-DE"/>
        </w:rPr>
        <w:t> GA1.2.1326744211.152111637231-9</w:t>
      </w:r>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Verwendungszweck:</w:t>
      </w:r>
      <w:r w:rsidRPr="00345252">
        <w:rPr>
          <w:rFonts w:ascii="Times New Roman" w:eastAsia="Times New Roman" w:hAnsi="Times New Roman" w:cs="Times New Roman"/>
          <w:color w:val="000000"/>
          <w:lang w:eastAsia="de-DE"/>
        </w:rPr>
        <w:t> Unterscheidung der Webseitenbesucher</w:t>
      </w:r>
      <w:r w:rsidRPr="00345252">
        <w:rPr>
          <w:rFonts w:ascii="Times New Roman" w:eastAsia="Times New Roman" w:hAnsi="Times New Roman" w:cs="Times New Roman"/>
          <w:color w:val="000000"/>
          <w:lang w:eastAsia="de-DE"/>
        </w:rPr>
        <w:br/>
      </w:r>
      <w:r w:rsidRPr="00345252">
        <w:rPr>
          <w:rFonts w:ascii="Times New Roman" w:eastAsia="Times New Roman" w:hAnsi="Times New Roman" w:cs="Times New Roman"/>
          <w:b/>
          <w:bCs/>
          <w:color w:val="000000"/>
          <w:lang w:eastAsia="de-DE"/>
        </w:rPr>
        <w:t>Ablaufdatum:</w:t>
      </w:r>
      <w:r w:rsidRPr="00345252">
        <w:rPr>
          <w:rFonts w:ascii="Times New Roman" w:eastAsia="Times New Roman" w:hAnsi="Times New Roman" w:cs="Times New Roman"/>
          <w:color w:val="000000"/>
          <w:lang w:eastAsia="de-DE"/>
        </w:rPr>
        <w:t> nach 2 Jahren</w:t>
      </w:r>
    </w:p>
    <w:p w14:paraId="65CC8FF8"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Diese Mindestgrößen sollte ein Browser unterstützen können:</w:t>
      </w:r>
    </w:p>
    <w:p w14:paraId="73BC05EA"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4096 Bytes pro Cookie</w:t>
      </w:r>
    </w:p>
    <w:p w14:paraId="0F3BE6A2"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50 Cookies pro Domain</w:t>
      </w:r>
    </w:p>
    <w:p w14:paraId="080B9BD0" w14:textId="77777777" w:rsidR="00345252" w:rsidRPr="00345252" w:rsidRDefault="00345252" w:rsidP="00345252">
      <w:pPr>
        <w:numPr>
          <w:ilvl w:val="0"/>
          <w:numId w:val="2"/>
        </w:num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Mindestens 3000 Cookies insgesamt</w:t>
      </w:r>
    </w:p>
    <w:p w14:paraId="40652E90"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Welche Arten von Cookies gibt es?</w:t>
      </w:r>
    </w:p>
    <w:p w14:paraId="04B8266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27A5F9F6"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Man kann 4 Arten von Cookies unterscheiden:</w:t>
      </w:r>
    </w:p>
    <w:p w14:paraId="2573233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Unerlässliche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4D1ACE72"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Zweckmäßige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sammeln Infos über das Userverhalten und ob der User etwaige Fehlermeldungen bekommt. Zudem werden mithilfe dieser Cookies auch die Ladezeit und das Verhalten der Webseite bei verschiedenen Browsern gemessen.</w:t>
      </w:r>
    </w:p>
    <w:p w14:paraId="186EC09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Zielorientierte 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Diese Cookies sorgen für eine bessere Nutzerfreundlichkeit. Beispielsweise werden eingegebene Standorte, Schriftgrößen oder Formulardaten gespeichert.</w:t>
      </w:r>
    </w:p>
    <w:p w14:paraId="6BDFE84D"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b/>
          <w:bCs/>
          <w:color w:val="000000"/>
          <w:lang w:eastAsia="de-DE"/>
        </w:rPr>
        <w:t>Werbe-Cookies</w:t>
      </w:r>
      <w:r w:rsidRPr="00345252">
        <w:rPr>
          <w:rFonts w:ascii="Times New Roman" w:eastAsia="Times New Roman" w:hAnsi="Times New Roman" w:cs="Times New Roman"/>
          <w:b/>
          <w:bCs/>
          <w:color w:val="000000"/>
          <w:lang w:eastAsia="de-DE"/>
        </w:rPr>
        <w:br/>
      </w:r>
      <w:r w:rsidRPr="00345252">
        <w:rPr>
          <w:rFonts w:ascii="Times New Roman" w:eastAsia="Times New Roman" w:hAnsi="Times New Roman" w:cs="Times New Roman"/>
          <w:color w:val="000000"/>
          <w:lang w:eastAsia="de-DE"/>
        </w:rPr>
        <w:t xml:space="preserve">Diese Cookies werden auch </w:t>
      </w:r>
      <w:proofErr w:type="spellStart"/>
      <w:r w:rsidRPr="00345252">
        <w:rPr>
          <w:rFonts w:ascii="Times New Roman" w:eastAsia="Times New Roman" w:hAnsi="Times New Roman" w:cs="Times New Roman"/>
          <w:color w:val="000000"/>
          <w:lang w:eastAsia="de-DE"/>
        </w:rPr>
        <w:t>Targeting</w:t>
      </w:r>
      <w:proofErr w:type="spellEnd"/>
      <w:r w:rsidRPr="00345252">
        <w:rPr>
          <w:rFonts w:ascii="Times New Roman" w:eastAsia="Times New Roman" w:hAnsi="Times New Roman" w:cs="Times New Roman"/>
          <w:color w:val="000000"/>
          <w:lang w:eastAsia="de-DE"/>
        </w:rPr>
        <w:t xml:space="preserve">-Cookies genannt. Sie dienen dazu dem User </w:t>
      </w:r>
      <w:r w:rsidRPr="00345252">
        <w:rPr>
          <w:rFonts w:ascii="Times New Roman" w:eastAsia="Times New Roman" w:hAnsi="Times New Roman" w:cs="Times New Roman"/>
          <w:color w:val="000000"/>
          <w:lang w:eastAsia="de-DE"/>
        </w:rPr>
        <w:lastRenderedPageBreak/>
        <w:t>individuell angepasste Werbung zu liefern. Das kann sehr praktisch, aber auch sehr nervig sein.</w:t>
      </w:r>
    </w:p>
    <w:p w14:paraId="07DFC4B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 xml:space="preserve">Üblicherweise werden Sie beim erstmaligen Besuch einer Webseite gefragt, welche dieser </w:t>
      </w:r>
      <w:proofErr w:type="spellStart"/>
      <w:r w:rsidRPr="00345252">
        <w:rPr>
          <w:rFonts w:ascii="Times New Roman" w:eastAsia="Times New Roman" w:hAnsi="Times New Roman" w:cs="Times New Roman"/>
          <w:color w:val="000000"/>
          <w:lang w:eastAsia="de-DE"/>
        </w:rPr>
        <w:t>Cookiearten</w:t>
      </w:r>
      <w:proofErr w:type="spellEnd"/>
      <w:r w:rsidRPr="00345252">
        <w:rPr>
          <w:rFonts w:ascii="Times New Roman" w:eastAsia="Times New Roman" w:hAnsi="Times New Roman" w:cs="Times New Roman"/>
          <w:color w:val="000000"/>
          <w:lang w:eastAsia="de-DE"/>
        </w:rPr>
        <w:t xml:space="preserve"> Sie zulassen möchten. Und natürlich wird diese Entscheidung auch in einem Cookie gespeichert.</w:t>
      </w:r>
    </w:p>
    <w:p w14:paraId="2E897160"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Wie kann ich Cookies löschen?</w:t>
      </w:r>
    </w:p>
    <w:p w14:paraId="69CF36C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4D7483DF"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feststellen möchten, welche Cookies in Ihrem Browser gespeichert wurden, wenn Sie Cookie-Einstellungen ändern oder löschen wollen, können Sie dies in Ihren Browser-Einstellungen finden:</w:t>
      </w:r>
    </w:p>
    <w:p w14:paraId="09F3E239"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hyperlink r:id="rId6" w:tgtFrame="_blank" w:history="1">
        <w:r w:rsidRPr="00345252">
          <w:rPr>
            <w:rFonts w:ascii="Times New Roman" w:eastAsia="Times New Roman" w:hAnsi="Times New Roman" w:cs="Times New Roman"/>
            <w:color w:val="0000FF"/>
            <w:u w:val="single"/>
            <w:lang w:eastAsia="de-DE"/>
          </w:rPr>
          <w:t>Chrome: Cookies in Chrome löschen, aktivieren und verwalten</w:t>
        </w:r>
      </w:hyperlink>
    </w:p>
    <w:p w14:paraId="6C3A60DF"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hyperlink r:id="rId7" w:tgtFrame="_blank" w:history="1">
        <w:r w:rsidRPr="00345252">
          <w:rPr>
            <w:rFonts w:ascii="Times New Roman" w:eastAsia="Times New Roman" w:hAnsi="Times New Roman" w:cs="Times New Roman"/>
            <w:color w:val="0000FF"/>
            <w:u w:val="single"/>
            <w:lang w:eastAsia="de-DE"/>
          </w:rPr>
          <w:t>Safari: Verwalten von Cookies und Websitedaten mit Safari</w:t>
        </w:r>
      </w:hyperlink>
    </w:p>
    <w:p w14:paraId="16A345BF"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hyperlink r:id="rId8" w:tgtFrame="_blank" w:history="1">
        <w:r w:rsidRPr="00345252">
          <w:rPr>
            <w:rFonts w:ascii="Times New Roman" w:eastAsia="Times New Roman" w:hAnsi="Times New Roman" w:cs="Times New Roman"/>
            <w:color w:val="0000FF"/>
            <w:u w:val="single"/>
            <w:lang w:eastAsia="de-DE"/>
          </w:rPr>
          <w:t>Firefox: Cookies löschen, um Daten zu entfernen, die Websites auf Ihrem Computer abgelegt haben</w:t>
        </w:r>
      </w:hyperlink>
    </w:p>
    <w:p w14:paraId="10B7783F"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hyperlink r:id="rId9" w:tgtFrame="_blank" w:history="1">
        <w:r w:rsidRPr="00345252">
          <w:rPr>
            <w:rFonts w:ascii="Times New Roman" w:eastAsia="Times New Roman" w:hAnsi="Times New Roman" w:cs="Times New Roman"/>
            <w:color w:val="0000FF"/>
            <w:u w:val="single"/>
            <w:lang w:eastAsia="de-DE"/>
          </w:rPr>
          <w:t>Internet Explorer: Löschen und Verwalten von Cookies</w:t>
        </w:r>
      </w:hyperlink>
    </w:p>
    <w:p w14:paraId="698CC3C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hyperlink r:id="rId10" w:tgtFrame="_blank" w:history="1">
        <w:r w:rsidRPr="00345252">
          <w:rPr>
            <w:rFonts w:ascii="Times New Roman" w:eastAsia="Times New Roman" w:hAnsi="Times New Roman" w:cs="Times New Roman"/>
            <w:color w:val="0000FF"/>
            <w:u w:val="single"/>
            <w:lang w:eastAsia="de-DE"/>
          </w:rPr>
          <w:t>Microsoft Edge: Löschen und Verwalten von Cookies</w:t>
        </w:r>
      </w:hyperlink>
    </w:p>
    <w:p w14:paraId="583FA0A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1C030E12" w14:textId="77777777" w:rsidR="00345252" w:rsidRPr="00345252" w:rsidRDefault="00345252" w:rsidP="00345252">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345252">
        <w:rPr>
          <w:rFonts w:ascii="Times New Roman" w:eastAsia="Times New Roman" w:hAnsi="Times New Roman" w:cs="Times New Roman"/>
          <w:b/>
          <w:bCs/>
          <w:color w:val="000000"/>
          <w:sz w:val="27"/>
          <w:szCs w:val="27"/>
          <w:lang w:eastAsia="de-DE"/>
        </w:rPr>
        <w:t>Wie sieht es mit meinem Datenschutz aus?</w:t>
      </w:r>
    </w:p>
    <w:p w14:paraId="3C3F957E"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Seit 2009 gibt es die sogenannten „Cookie-Richtlinien“. Darin ist festgehalten, dass das Speichern von Cookies eine Einwilligung von Ihnen verlangt. Innerhalb der EU-Länder gibt es allerdings noch sehr unterschiedliche Reaktionen auf diese Richtlinien. In Österreich erfolgte aber die Umsetzung dieser Richtlinie in § 96 Abs. 3 des Telekommunikationsgesetzes (TKG).</w:t>
      </w:r>
    </w:p>
    <w:p w14:paraId="6E56CB27"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mehr über Cookies wissen möchten und technische Dokumentationen nicht scheuen, empfehlen wir </w:t>
      </w:r>
      <w:hyperlink r:id="rId11" w:tgtFrame="_blank" w:history="1">
        <w:r w:rsidRPr="00345252">
          <w:rPr>
            <w:rFonts w:ascii="Times New Roman" w:eastAsia="Times New Roman" w:hAnsi="Times New Roman" w:cs="Times New Roman"/>
            <w:color w:val="0000FF"/>
            <w:u w:val="single"/>
            <w:lang w:eastAsia="de-DE"/>
          </w:rPr>
          <w:t>https://tools.ietf.org/html/rfc6265</w:t>
        </w:r>
      </w:hyperlink>
      <w:r w:rsidRPr="00345252">
        <w:rPr>
          <w:rFonts w:ascii="Times New Roman" w:eastAsia="Times New Roman" w:hAnsi="Times New Roman" w:cs="Times New Roman"/>
          <w:color w:val="000000"/>
          <w:lang w:eastAsia="de-DE"/>
        </w:rPr>
        <w:t xml:space="preserve">, dem Request </w:t>
      </w:r>
      <w:proofErr w:type="spellStart"/>
      <w:r w:rsidRPr="00345252">
        <w:rPr>
          <w:rFonts w:ascii="Times New Roman" w:eastAsia="Times New Roman" w:hAnsi="Times New Roman" w:cs="Times New Roman"/>
          <w:color w:val="000000"/>
          <w:lang w:eastAsia="de-DE"/>
        </w:rPr>
        <w:t>for</w:t>
      </w:r>
      <w:proofErr w:type="spellEnd"/>
      <w:r w:rsidRPr="00345252">
        <w:rPr>
          <w:rFonts w:ascii="Times New Roman" w:eastAsia="Times New Roman" w:hAnsi="Times New Roman" w:cs="Times New Roman"/>
          <w:color w:val="000000"/>
          <w:lang w:eastAsia="de-DE"/>
        </w:rPr>
        <w:t xml:space="preserve"> Comments der Internet Engineering Task Force (IETF) namens “HTTP State Management </w:t>
      </w:r>
      <w:proofErr w:type="spellStart"/>
      <w:r w:rsidRPr="00345252">
        <w:rPr>
          <w:rFonts w:ascii="Times New Roman" w:eastAsia="Times New Roman" w:hAnsi="Times New Roman" w:cs="Times New Roman"/>
          <w:color w:val="000000"/>
          <w:lang w:eastAsia="de-DE"/>
        </w:rPr>
        <w:t>Mechanism</w:t>
      </w:r>
      <w:proofErr w:type="spellEnd"/>
      <w:r w:rsidRPr="00345252">
        <w:rPr>
          <w:rFonts w:ascii="Times New Roman" w:eastAsia="Times New Roman" w:hAnsi="Times New Roman" w:cs="Times New Roman"/>
          <w:color w:val="000000"/>
          <w:lang w:eastAsia="de-DE"/>
        </w:rPr>
        <w:t>”.</w:t>
      </w:r>
    </w:p>
    <w:p w14:paraId="12BC82D8"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Speicherung persönlicher Daten</w:t>
      </w:r>
    </w:p>
    <w:p w14:paraId="64F44CB1"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lastRenderedPageBreak/>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0B2F134C"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2803FACA"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3BB8E95B" w14:textId="77777777" w:rsidR="00345252" w:rsidRPr="00345252" w:rsidRDefault="00345252" w:rsidP="00345252">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345252">
        <w:rPr>
          <w:rFonts w:ascii="Times New Roman" w:eastAsia="Times New Roman" w:hAnsi="Times New Roman" w:cs="Times New Roman"/>
          <w:b/>
          <w:bCs/>
          <w:color w:val="000000"/>
          <w:sz w:val="36"/>
          <w:szCs w:val="36"/>
          <w:lang w:eastAsia="de-DE"/>
        </w:rPr>
        <w:t>TLS-Verschlüsselung mit https</w:t>
      </w:r>
    </w:p>
    <w:p w14:paraId="3FDD16F5" w14:textId="77777777"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TLS, Verschlüsselung und https klingen sehr technisch und sind es auch. Wir verwenden HTTPS (das Hypertext Transfer Protocol Secure steht für „sicheres Hypertext-Übertragungsprotokoll“) um Daten abhörsicher im Internet zu übertragen.</w:t>
      </w:r>
      <w:r w:rsidRPr="00345252">
        <w:rPr>
          <w:rFonts w:ascii="Times New Roman" w:eastAsia="Times New Roman" w:hAnsi="Times New Roman" w:cs="Times New Roman"/>
          <w:color w:val="000000"/>
          <w:lang w:eastAsia="de-DE"/>
        </w:rPr>
        <w:br/>
        <w:t>Das bedeutet, dass die komplette Übertragung aller Daten von Ihrem Browser zu unserem Webserver abgesichert ist – niemand kann “mithören”.</w:t>
      </w:r>
    </w:p>
    <w:p w14:paraId="1FC6991C" w14:textId="4E995080" w:rsidR="00345252" w:rsidRPr="00345252" w:rsidRDefault="00345252" w:rsidP="00345252">
      <w:pPr>
        <w:spacing w:before="100" w:beforeAutospacing="1"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Damit haben wir eine zusätzliche Sicherheitsschicht eingeführt und erfüllen Datenschutz durch Technikgestaltung </w:t>
      </w:r>
      <w:hyperlink r:id="rId12" w:tgtFrame="_blank" w:history="1">
        <w:r w:rsidRPr="00345252">
          <w:rPr>
            <w:rFonts w:ascii="Times New Roman" w:eastAsia="Times New Roman" w:hAnsi="Times New Roman" w:cs="Times New Roman"/>
            <w:color w:val="0000FF"/>
            <w:u w:val="single"/>
            <w:lang w:eastAsia="de-DE"/>
          </w:rPr>
          <w:t>Artikel 25 Absatz 1 DSGVO</w:t>
        </w:r>
      </w:hyperlink>
      <w:r w:rsidRPr="00345252">
        <w:rPr>
          <w:rFonts w:ascii="Times New Roman" w:eastAsia="Times New Roman" w:hAnsi="Times New Roman" w:cs="Times New Roman"/>
          <w:color w:val="000000"/>
          <w:lang w:eastAsia="de-DE"/>
        </w:rPr>
        <w:t>). Durch den Einsatz von TLS (Transport Layer Security), einem Verschlüsselungsprotokoll zur sicheren Datenübertragung im Internet können wir den Schutz vertraulicher Daten sicherstellen.</w:t>
      </w:r>
      <w:r w:rsidRPr="00345252">
        <w:rPr>
          <w:rFonts w:ascii="Times New Roman" w:eastAsia="Times New Roman" w:hAnsi="Times New Roman" w:cs="Times New Roman"/>
          <w:color w:val="000000"/>
          <w:lang w:eastAsia="de-DE"/>
        </w:rPr>
        <w:br/>
        <w:t>Sie erkennen die Benutzung dieser Absicherung der Datenübertragung am kleinen Schlosssymbol </w:t>
      </w:r>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INCLUDEPICTURE "https://www.adsimple.at/wp-content/uploads/2018/03/schlosssymbol-https-211141072.svg" \* MERGEFORMATINET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noProof/>
          <w:color w:val="000000"/>
          <w:lang w:eastAsia="de-DE"/>
        </w:rPr>
        <mc:AlternateContent>
          <mc:Choice Requires="wps">
            <w:drawing>
              <wp:inline distT="0" distB="0" distL="0" distR="0" wp14:anchorId="6901A17A" wp14:editId="469EA128">
                <wp:extent cx="219710" cy="2286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6F934" id="Rechteck 1" o:spid="_x0000_s1026" style="width:17.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y1+7AEAAMMDAAAOAAAAZHJzL2Uyb0RvYy54bWysU9uO0zAQfUfiHyy/0zRR2UvUdLXa1SKk&#13;&#10;BVYsfIDr2Im1sceM3abl6xk7benCG+LF8lxyfObMyfJmZwe2VRgMuIaXszlnyklojesa/v3bw7sr&#13;&#10;zkIUrhUDONXwvQr8ZvX2zXL0taqgh6FVyAjEhXr0De9j9HVRBNkrK8IMvHJU1IBWRAqxK1oUI6Hb&#13;&#10;oajm84tiBGw9glQhUPZ+KvJVxtdayfhF66AiGxpO3GI+MZ/rdBarpag7FL438kBD/AMLK4yjR09Q&#13;&#10;9yIKtkHzF5Q1EiGAjjMJtgCtjVR5BpqmnP8xzXMvvMqzkDjBn2QK/w9Wft4+ITMt7Y4zJyyt6KuS&#13;&#10;fVTyhZVJndGHmpqe/ROm+YJ/BPkSmIO7XrhO3QZPGk9fH1OIMPZKtEQzQxSvMFIQCI2tx0/Q0nti&#13;&#10;EyFrt9No0xukCtvlFe1PK1K7yCQlq/L6sqRFSipV1dXFPK+wEPXxY48hflBgWbo0HIldBhfbxxBp&#13;&#10;Hmo9tqS3HDyYYcguGNyrBDWmTCaf+E5SrKHdE3eEyUnkfLr0gD85G8lFDQ8/NgIVZ8NHR/Nfl4tF&#13;&#10;sl0OFu8vKwrwvLI+rwgnCarhkbPpehcnq248mq7PMk8cb0kzbfI8Sc+J1YEsOSWPeXB1suJ5nLt+&#13;&#10;/3urXwAAAP//AwBQSwMEFAAGAAgAAAAhACTfcvreAAAACAEAAA8AAABkcnMvZG93bnJldi54bWxM&#13;&#10;j09Lw0AQxe9Cv8MyQi9iN1YJkmZTpCIWEYrpn/M2Oyah2dk0u03it3f0opc3DI95837pcrSN6LHz&#13;&#10;tSMFd7MIBFLhTE2lgt325fYRhA+ajG4coYIv9LDMJlepTowb6AP7PJSCQ8gnWkEVQptI6YsKrfYz&#13;&#10;1yKx9+k6qwOvXSlNpwcOt42cR1Esra6JP1S6xVWFxSm/WAVDsekP2/dXubk5rB2d1+dVvn9Tano9&#13;&#10;Pi9YnhYgAo7h7wJ+GLg/ZFzs6C5kvGgUME34VfbuH2IQR55xBDJL5X+A7BsAAP//AwBQSwECLQAU&#13;&#10;AAYACAAAACEAtoM4kv4AAADhAQAAEwAAAAAAAAAAAAAAAAAAAAAAW0NvbnRlbnRfVHlwZXNdLnht&#13;&#10;bFBLAQItABQABgAIAAAAIQA4/SH/1gAAAJQBAAALAAAAAAAAAAAAAAAAAC8BAABfcmVscy8ucmVs&#13;&#10;c1BLAQItABQABgAIAAAAIQCXty1+7AEAAMMDAAAOAAAAAAAAAAAAAAAAAC4CAABkcnMvZTJvRG9j&#13;&#10;LnhtbFBLAQItABQABgAIAAAAIQAk33L63gAAAAgBAAAPAAAAAAAAAAAAAAAAAEYEAABkcnMvZG93&#13;&#10;bnJldi54bWxQSwUGAAAAAAQABADzAAAAUQUAAAAA&#13;&#10;" filled="f" stroked="f">
                <o:lock v:ext="edit" aspectratio="t"/>
                <w10:anchorlock/>
              </v:rect>
            </w:pict>
          </mc:Fallback>
        </mc:AlternateContent>
      </w:r>
      <w:r w:rsidRPr="00345252">
        <w:rPr>
          <w:rFonts w:ascii="Times New Roman" w:eastAsia="Times New Roman" w:hAnsi="Times New Roman" w:cs="Times New Roman"/>
          <w:color w:val="000000"/>
          <w:lang w:eastAsia="de-DE"/>
        </w:rPr>
        <w:fldChar w:fldCharType="end"/>
      </w:r>
      <w:r w:rsidRPr="00345252">
        <w:rPr>
          <w:rFonts w:ascii="Times New Roman" w:eastAsia="Times New Roman" w:hAnsi="Times New Roman" w:cs="Times New Roman"/>
          <w:color w:val="000000"/>
          <w:lang w:eastAsia="de-DE"/>
        </w:rPr>
        <w:t> links oben im Browser links von der Internetadresse (z. B. beispielseite.de) und der Verwendung des Schemas https (anstatt http) als Teil unserer Internetadresse.</w:t>
      </w:r>
      <w:r w:rsidRPr="00345252">
        <w:rPr>
          <w:rFonts w:ascii="Times New Roman" w:eastAsia="Times New Roman" w:hAnsi="Times New Roman" w:cs="Times New Roman"/>
          <w:color w:val="000000"/>
          <w:lang w:eastAsia="de-DE"/>
        </w:rPr>
        <w:br/>
        <w:t xml:space="preserve">Wenn Sie mehr zum Thema Verschlüsselung wissen möchten, empfehlen wir die Google Suche nach “Hypertext Transfer Protocol Secure </w:t>
      </w:r>
      <w:proofErr w:type="spellStart"/>
      <w:r w:rsidRPr="00345252">
        <w:rPr>
          <w:rFonts w:ascii="Times New Roman" w:eastAsia="Times New Roman" w:hAnsi="Times New Roman" w:cs="Times New Roman"/>
          <w:color w:val="000000"/>
          <w:lang w:eastAsia="de-DE"/>
        </w:rPr>
        <w:t>wiki</w:t>
      </w:r>
      <w:proofErr w:type="spellEnd"/>
      <w:r w:rsidRPr="00345252">
        <w:rPr>
          <w:rFonts w:ascii="Times New Roman" w:eastAsia="Times New Roman" w:hAnsi="Times New Roman" w:cs="Times New Roman"/>
          <w:color w:val="000000"/>
          <w:lang w:eastAsia="de-DE"/>
        </w:rPr>
        <w:t>” um gute Links zu weiterführenden Informationen zu erhalten.</w:t>
      </w:r>
    </w:p>
    <w:p w14:paraId="20EC946D" w14:textId="77777777" w:rsidR="00345252" w:rsidRPr="00345252" w:rsidRDefault="00345252" w:rsidP="00345252">
      <w:pPr>
        <w:spacing w:before="225" w:after="100" w:afterAutospacing="1"/>
        <w:rPr>
          <w:rFonts w:ascii="Times New Roman" w:eastAsia="Times New Roman" w:hAnsi="Times New Roman" w:cs="Times New Roman"/>
          <w:color w:val="000000"/>
          <w:lang w:eastAsia="de-DE"/>
        </w:rPr>
      </w:pPr>
      <w:r w:rsidRPr="00345252">
        <w:rPr>
          <w:rFonts w:ascii="Times New Roman" w:eastAsia="Times New Roman" w:hAnsi="Times New Roman" w:cs="Times New Roman"/>
          <w:color w:val="000000"/>
          <w:lang w:eastAsia="de-DE"/>
        </w:rPr>
        <w:t>Quelle: Erstellt mit dem Datenschutz Generator von </w:t>
      </w:r>
      <w:proofErr w:type="spellStart"/>
      <w:r w:rsidRPr="00345252">
        <w:rPr>
          <w:rFonts w:ascii="Times New Roman" w:eastAsia="Times New Roman" w:hAnsi="Times New Roman" w:cs="Times New Roman"/>
          <w:color w:val="000000"/>
          <w:lang w:eastAsia="de-DE"/>
        </w:rPr>
        <w:fldChar w:fldCharType="begin"/>
      </w:r>
      <w:r w:rsidRPr="00345252">
        <w:rPr>
          <w:rFonts w:ascii="Times New Roman" w:eastAsia="Times New Roman" w:hAnsi="Times New Roman" w:cs="Times New Roman"/>
          <w:color w:val="000000"/>
          <w:lang w:eastAsia="de-DE"/>
        </w:rPr>
        <w:instrText xml:space="preserve"> HYPERLINK "https://www.adsimple.at/linkbuilding-backlinkaufbau/" \o "AdSimple® Linkbuiling" \t "_blank" </w:instrText>
      </w:r>
      <w:r w:rsidRPr="00345252">
        <w:rPr>
          <w:rFonts w:ascii="Times New Roman" w:eastAsia="Times New Roman" w:hAnsi="Times New Roman" w:cs="Times New Roman"/>
          <w:color w:val="000000"/>
          <w:lang w:eastAsia="de-DE"/>
        </w:rPr>
        <w:fldChar w:fldCharType="separate"/>
      </w:r>
      <w:r w:rsidRPr="00345252">
        <w:rPr>
          <w:rFonts w:ascii="Times New Roman" w:eastAsia="Times New Roman" w:hAnsi="Times New Roman" w:cs="Times New Roman"/>
          <w:color w:val="0000FF"/>
          <w:u w:val="single"/>
          <w:lang w:eastAsia="de-DE"/>
        </w:rPr>
        <w:t>AdSimple</w:t>
      </w:r>
      <w:proofErr w:type="spellEnd"/>
      <w:r w:rsidRPr="00345252">
        <w:rPr>
          <w:rFonts w:ascii="Times New Roman" w:eastAsia="Times New Roman" w:hAnsi="Times New Roman" w:cs="Times New Roman"/>
          <w:color w:val="0000FF"/>
          <w:u w:val="single"/>
          <w:lang w:eastAsia="de-DE"/>
        </w:rPr>
        <w:t xml:space="preserve">® </w:t>
      </w:r>
      <w:proofErr w:type="spellStart"/>
      <w:r w:rsidRPr="00345252">
        <w:rPr>
          <w:rFonts w:ascii="Times New Roman" w:eastAsia="Times New Roman" w:hAnsi="Times New Roman" w:cs="Times New Roman"/>
          <w:color w:val="0000FF"/>
          <w:u w:val="single"/>
          <w:lang w:eastAsia="de-DE"/>
        </w:rPr>
        <w:t>Linkbuilding</w:t>
      </w:r>
      <w:proofErr w:type="spellEnd"/>
      <w:r w:rsidRPr="00345252">
        <w:rPr>
          <w:rFonts w:ascii="Times New Roman" w:eastAsia="Times New Roman" w:hAnsi="Times New Roman" w:cs="Times New Roman"/>
          <w:color w:val="000000"/>
          <w:lang w:eastAsia="de-DE"/>
        </w:rPr>
        <w:fldChar w:fldCharType="end"/>
      </w:r>
      <w:r w:rsidRPr="00345252">
        <w:rPr>
          <w:rFonts w:ascii="Times New Roman" w:eastAsia="Times New Roman" w:hAnsi="Times New Roman" w:cs="Times New Roman"/>
          <w:color w:val="000000"/>
          <w:lang w:eastAsia="de-DE"/>
        </w:rPr>
        <w:t> in Kooperation mit </w:t>
      </w:r>
      <w:hyperlink r:id="rId13" w:tgtFrame="_blank" w:history="1">
        <w:r w:rsidRPr="00345252">
          <w:rPr>
            <w:rFonts w:ascii="Times New Roman" w:eastAsia="Times New Roman" w:hAnsi="Times New Roman" w:cs="Times New Roman"/>
            <w:color w:val="0000FF"/>
            <w:u w:val="single"/>
            <w:lang w:eastAsia="de-DE"/>
          </w:rPr>
          <w:t>schoenheitsmagazin.at</w:t>
        </w:r>
      </w:hyperlink>
    </w:p>
    <w:p w14:paraId="4FD3D69F" w14:textId="77777777" w:rsidR="00636F94" w:rsidRDefault="00345252"/>
    <w:sectPr w:rsidR="00636F94" w:rsidSect="00F66E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10850"/>
    <w:multiLevelType w:val="multilevel"/>
    <w:tmpl w:val="386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13347"/>
    <w:multiLevelType w:val="multilevel"/>
    <w:tmpl w:val="CAB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52"/>
    <w:rsid w:val="00062D01"/>
    <w:rsid w:val="000743FE"/>
    <w:rsid w:val="00262A8C"/>
    <w:rsid w:val="00345252"/>
    <w:rsid w:val="00F66E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7FF6764"/>
  <w15:chartTrackingRefBased/>
  <w15:docId w15:val="{CED8757E-E5E6-1140-9AEA-53BB48F4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4525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4525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4525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25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4525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4525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4525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45252"/>
  </w:style>
  <w:style w:type="character" w:styleId="Hyperlink">
    <w:name w:val="Hyperlink"/>
    <w:basedOn w:val="Absatz-Standardschriftart"/>
    <w:uiPriority w:val="99"/>
    <w:semiHidden/>
    <w:unhideWhenUsed/>
    <w:rsid w:val="00345252"/>
    <w:rPr>
      <w:color w:val="0000FF"/>
      <w:u w:val="single"/>
    </w:rPr>
  </w:style>
  <w:style w:type="paragraph" w:customStyle="1" w:styleId="adsimple-111637231">
    <w:name w:val="adsimple-111637231"/>
    <w:basedOn w:val="Standard"/>
    <w:rsid w:val="0034525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45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kb/cookies-und-website-daten-in-firefox-loschen?tid=111637231" TargetMode="External"/><Relationship Id="rId13" Type="http://schemas.openxmlformats.org/officeDocument/2006/relationships/hyperlink" Target="https://www.schoenheitsmagazin.at/" TargetMode="External"/><Relationship Id="rId3" Type="http://schemas.openxmlformats.org/officeDocument/2006/relationships/settings" Target="settings.xml"/><Relationship Id="rId7" Type="http://schemas.openxmlformats.org/officeDocument/2006/relationships/hyperlink" Target="https://support.apple.com/de-at/guide/safari/sfri11471/mac?tid=111637231" TargetMode="External"/><Relationship Id="rId12" Type="http://schemas.openxmlformats.org/officeDocument/2006/relationships/hyperlink" Target="https://eur-lex.europa.eu/legal-content/DE/TXT/HTML/?uri=CELEX:32016R0679&amp;from=DE&amp;tid=111637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tid=111637231" TargetMode="External"/><Relationship Id="rId11" Type="http://schemas.openxmlformats.org/officeDocument/2006/relationships/hyperlink" Target="https://tools.ietf.org/html/rfc6265" TargetMode="External"/><Relationship Id="rId5" Type="http://schemas.openxmlformats.org/officeDocument/2006/relationships/hyperlink" Target="https://eur-lex.europa.eu/legal-content/DE/ALL/?uri=celex%3A32016R0679&amp;tid=111637231" TargetMode="External"/><Relationship Id="rId15" Type="http://schemas.openxmlformats.org/officeDocument/2006/relationships/theme" Target="theme/theme1.xml"/><Relationship Id="rId10" Type="http://schemas.openxmlformats.org/officeDocument/2006/relationships/hyperlink" Target="https://support.microsoft.com/de-at/help/4027947/windows-delete-cookies?tid=111637231"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111637231"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10950</Characters>
  <Application>Microsoft Office Word</Application>
  <DocSecurity>0</DocSecurity>
  <Lines>91</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Artmann</dc:creator>
  <cp:keywords/>
  <dc:description/>
  <cp:lastModifiedBy>Markus Artmann</cp:lastModifiedBy>
  <cp:revision>1</cp:revision>
  <cp:lastPrinted>2021-02-08T10:16:00Z</cp:lastPrinted>
  <dcterms:created xsi:type="dcterms:W3CDTF">2021-02-08T10:16:00Z</dcterms:created>
  <dcterms:modified xsi:type="dcterms:W3CDTF">2021-02-08T10:17:00Z</dcterms:modified>
</cp:coreProperties>
</file>